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603E" w14:textId="77777777" w:rsidR="00776E56" w:rsidRDefault="00B35282">
      <w:pPr>
        <w:pStyle w:val="Body"/>
        <w:jc w:val="center"/>
        <w:rPr>
          <w:rFonts w:ascii="Rockwell" w:eastAsia="Rockwell" w:hAnsi="Rockwell" w:cs="Rockwell"/>
          <w:sz w:val="38"/>
          <w:szCs w:val="38"/>
        </w:rPr>
      </w:pPr>
      <w:r>
        <w:rPr>
          <w:rFonts w:ascii="Rockwell" w:hAnsi="Rockwell"/>
          <w:sz w:val="34"/>
          <w:szCs w:val="34"/>
        </w:rPr>
        <w:t xml:space="preserve">APPLE PIE CONTEST    </w:t>
      </w:r>
      <w:r>
        <w:rPr>
          <w:rFonts w:ascii="Rockwell" w:hAnsi="Rockwell"/>
          <w:sz w:val="38"/>
          <w:szCs w:val="38"/>
        </w:rPr>
        <w:t xml:space="preserve">      </w:t>
      </w:r>
    </w:p>
    <w:p w14:paraId="48241632" w14:textId="77777777" w:rsidR="00776E56" w:rsidRDefault="00B35282">
      <w:pPr>
        <w:pStyle w:val="Body"/>
        <w:jc w:val="center"/>
        <w:rPr>
          <w:rFonts w:ascii="Rockwell" w:eastAsia="Rockwell" w:hAnsi="Rockwell" w:cs="Rockwell"/>
          <w:sz w:val="52"/>
          <w:szCs w:val="52"/>
        </w:rPr>
      </w:pPr>
      <w:r>
        <w:rPr>
          <w:rFonts w:ascii="Rockwell" w:eastAsia="Rockwell" w:hAnsi="Rockwell" w:cs="Rockwell"/>
          <w:noProof/>
          <w:sz w:val="52"/>
          <w:szCs w:val="52"/>
        </w:rPr>
        <w:drawing>
          <wp:inline distT="0" distB="0" distL="0" distR="0" wp14:anchorId="213674D2" wp14:editId="412C5F93">
            <wp:extent cx="1772877" cy="1381934"/>
            <wp:effectExtent l="0" t="0" r="0" b="0"/>
            <wp:docPr id="1073741825" name="officeArt object" descr="A picture containing building, photo, train, whi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building, photo, train, whiteDescription automatically generated" descr="A picture containing building, photo, train, white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2877" cy="1381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B7456C1" w14:textId="77777777" w:rsidR="00776E56" w:rsidRDefault="00B35282">
      <w:pPr>
        <w:pStyle w:val="Body"/>
        <w:jc w:val="center"/>
        <w:rPr>
          <w:rFonts w:ascii="Copperplate Gothic Bold" w:eastAsia="Copperplate Gothic Bold" w:hAnsi="Copperplate Gothic Bold" w:cs="Copperplate Gothic Bold"/>
          <w:b/>
          <w:bCs/>
          <w:sz w:val="34"/>
          <w:szCs w:val="34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34"/>
          <w:szCs w:val="34"/>
        </w:rPr>
        <w:t>Harvest Festival &amp; 5k RACE</w:t>
      </w:r>
    </w:p>
    <w:p w14:paraId="2930F4BE" w14:textId="77777777" w:rsidR="00776E56" w:rsidRDefault="00B35282">
      <w:pPr>
        <w:pStyle w:val="Body"/>
        <w:spacing w:after="120"/>
        <w:jc w:val="center"/>
        <w:rPr>
          <w:rFonts w:ascii="Copperplate Gothic Bold" w:eastAsia="Copperplate Gothic Bold" w:hAnsi="Copperplate Gothic Bold" w:cs="Copperplate Gothic Bold"/>
          <w:b/>
          <w:bCs/>
          <w:sz w:val="24"/>
          <w:szCs w:val="24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4"/>
          <w:szCs w:val="24"/>
        </w:rPr>
        <w:t xml:space="preserve">Saturday, September 17, </w:t>
      </w:r>
      <w:proofErr w:type="gramStart"/>
      <w:r>
        <w:rPr>
          <w:rFonts w:ascii="Copperplate Gothic Bold" w:eastAsia="Copperplate Gothic Bold" w:hAnsi="Copperplate Gothic Bold" w:cs="Copperplate Gothic Bold"/>
          <w:b/>
          <w:bCs/>
          <w:sz w:val="24"/>
          <w:szCs w:val="24"/>
        </w:rPr>
        <w:t>2022</w:t>
      </w:r>
      <w:proofErr w:type="gramEnd"/>
      <w:r>
        <w:rPr>
          <w:rFonts w:ascii="Copperplate Gothic Bold" w:eastAsia="Copperplate Gothic Bold" w:hAnsi="Copperplate Gothic Bold" w:cs="Copperplate Gothic Bold"/>
          <w:b/>
          <w:bCs/>
          <w:sz w:val="24"/>
          <w:szCs w:val="24"/>
        </w:rPr>
        <w:t xml:space="preserve"> • </w:t>
      </w:r>
      <w:r>
        <w:rPr>
          <w:rFonts w:ascii="Copperplate Gothic Bold" w:eastAsia="Copperplate Gothic Bold" w:hAnsi="Copperplate Gothic Bold" w:cs="Copperplate Gothic Bold"/>
          <w:b/>
          <w:bCs/>
          <w:sz w:val="24"/>
          <w:szCs w:val="24"/>
          <w:lang w:val="de-DE"/>
        </w:rPr>
        <w:t xml:space="preserve">9 am </w:t>
      </w:r>
      <w:r>
        <w:rPr>
          <w:rFonts w:ascii="Copperplate Gothic Bold" w:eastAsia="Copperplate Gothic Bold" w:hAnsi="Copperplate Gothic Bold" w:cs="Copperplate Gothic Bold"/>
          <w:b/>
          <w:bCs/>
          <w:sz w:val="24"/>
          <w:szCs w:val="24"/>
        </w:rPr>
        <w:t xml:space="preserve">– 3 pm </w:t>
      </w:r>
    </w:p>
    <w:p w14:paraId="5629F391" w14:textId="77777777" w:rsidR="00776E56" w:rsidRDefault="00B35282">
      <w:pPr>
        <w:pStyle w:val="Body"/>
        <w:spacing w:after="120"/>
        <w:jc w:val="center"/>
        <w:rPr>
          <w:rFonts w:ascii="Copperplate Gothic Bold" w:eastAsia="Copperplate Gothic Bold" w:hAnsi="Copperplate Gothic Bold" w:cs="Copperplate Gothic Bold"/>
          <w:b/>
          <w:bCs/>
          <w:sz w:val="24"/>
          <w:szCs w:val="24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4"/>
          <w:szCs w:val="24"/>
        </w:rPr>
        <w:t>Lakeview Cemetery (off Rt 19) Brockport</w:t>
      </w:r>
    </w:p>
    <w:p w14:paraId="2271D3A6" w14:textId="77777777" w:rsidR="00776E56" w:rsidRDefault="00B35282">
      <w:pPr>
        <w:pStyle w:val="ListParagraph"/>
        <w:numPr>
          <w:ilvl w:val="0"/>
          <w:numId w:val="2"/>
        </w:numPr>
      </w:pPr>
      <w:r>
        <w:t xml:space="preserve">If you would like to participate in the Harvest Festival Apple pie contest, fill out the registration form below and return it along with your pie </w:t>
      </w:r>
      <w:r>
        <w:rPr>
          <w:u w:val="single"/>
        </w:rPr>
        <w:t>no later than 1:00 on festival day.</w:t>
      </w:r>
    </w:p>
    <w:p w14:paraId="03D15635" w14:textId="77777777" w:rsidR="00776E56" w:rsidRDefault="00B35282">
      <w:pPr>
        <w:pStyle w:val="ListParagraph"/>
        <w:numPr>
          <w:ilvl w:val="0"/>
          <w:numId w:val="2"/>
        </w:numPr>
      </w:pPr>
      <w:r>
        <w:t>Pie contest at 1:30</w:t>
      </w:r>
    </w:p>
    <w:p w14:paraId="10E4ECFF" w14:textId="77777777" w:rsidR="00776E56" w:rsidRDefault="00B35282">
      <w:pPr>
        <w:pStyle w:val="ListParagraph"/>
        <w:numPr>
          <w:ilvl w:val="0"/>
          <w:numId w:val="2"/>
        </w:numPr>
      </w:pPr>
      <w:r>
        <w:t xml:space="preserve">Questions? Email Chris at </w:t>
      </w:r>
      <w:hyperlink r:id="rId8" w:history="1">
        <w:r>
          <w:rPr>
            <w:rStyle w:val="Hyperlink0"/>
          </w:rPr>
          <w:t>whitefarm@frontiernet.net</w:t>
        </w:r>
      </w:hyperlink>
      <w:r>
        <w:t xml:space="preserve"> or call at (585) 637-4895</w:t>
      </w:r>
    </w:p>
    <w:p w14:paraId="3964BFE3" w14:textId="77777777" w:rsidR="00776E56" w:rsidRDefault="00B35282">
      <w:pPr>
        <w:pStyle w:val="Body"/>
      </w:pPr>
      <w:r>
        <w:t xml:space="preserve"> NAME: ____________________________ ADDRESS: ____________________________</w:t>
      </w:r>
    </w:p>
    <w:p w14:paraId="69224BB7" w14:textId="1E149EF4" w:rsidR="00776E56" w:rsidRDefault="00B35282">
      <w:pPr>
        <w:pStyle w:val="Body"/>
      </w:pPr>
      <w:r>
        <w:t xml:space="preserve">PHONE: _______________________________ EMAIL: ____________________________                                                </w:t>
      </w:r>
    </w:p>
    <w:p w14:paraId="63BFAD08" w14:textId="77777777" w:rsidR="00776E56" w:rsidRDefault="00B35282">
      <w:pPr>
        <w:pStyle w:val="Body"/>
      </w:pPr>
      <w:r>
        <w:t xml:space="preserve">                                             </w:t>
      </w:r>
    </w:p>
    <w:p w14:paraId="4B5DE7EB" w14:textId="77777777" w:rsidR="00776E56" w:rsidRDefault="00776E56">
      <w:pPr>
        <w:pStyle w:val="Body"/>
        <w:jc w:val="center"/>
        <w:rPr>
          <w:rFonts w:ascii="Rockwell" w:eastAsia="Rockwell" w:hAnsi="Rockwell" w:cs="Rockwell"/>
          <w:sz w:val="34"/>
          <w:szCs w:val="34"/>
        </w:rPr>
      </w:pPr>
    </w:p>
    <w:p w14:paraId="6C96FE4E" w14:textId="77777777" w:rsidR="00776E56" w:rsidRDefault="00776E56">
      <w:pPr>
        <w:pStyle w:val="Body"/>
        <w:jc w:val="center"/>
        <w:rPr>
          <w:rFonts w:ascii="Rockwell" w:eastAsia="Rockwell" w:hAnsi="Rockwell" w:cs="Rockwell"/>
          <w:sz w:val="34"/>
          <w:szCs w:val="34"/>
        </w:rPr>
      </w:pPr>
    </w:p>
    <w:p w14:paraId="77A6F1AA" w14:textId="77777777" w:rsidR="00776E56" w:rsidRDefault="00776E56">
      <w:pPr>
        <w:pStyle w:val="Body"/>
        <w:jc w:val="center"/>
        <w:rPr>
          <w:rFonts w:ascii="Rockwell" w:eastAsia="Rockwell" w:hAnsi="Rockwell" w:cs="Rockwell"/>
          <w:sz w:val="34"/>
          <w:szCs w:val="34"/>
        </w:rPr>
      </w:pPr>
    </w:p>
    <w:p w14:paraId="5A92065C" w14:textId="77777777" w:rsidR="00776E56" w:rsidRDefault="00776E56">
      <w:pPr>
        <w:pStyle w:val="Body"/>
        <w:jc w:val="center"/>
        <w:rPr>
          <w:rFonts w:ascii="Rockwell" w:eastAsia="Rockwell" w:hAnsi="Rockwell" w:cs="Rockwell"/>
          <w:sz w:val="34"/>
          <w:szCs w:val="34"/>
        </w:rPr>
      </w:pPr>
    </w:p>
    <w:p w14:paraId="2F0ADE26" w14:textId="77777777" w:rsidR="00776E56" w:rsidRDefault="00776E56">
      <w:pPr>
        <w:pStyle w:val="Body"/>
        <w:jc w:val="center"/>
        <w:rPr>
          <w:rFonts w:ascii="Rockwell" w:eastAsia="Rockwell" w:hAnsi="Rockwell" w:cs="Rockwell"/>
          <w:sz w:val="34"/>
          <w:szCs w:val="34"/>
        </w:rPr>
      </w:pPr>
    </w:p>
    <w:p w14:paraId="4EF932C4" w14:textId="77777777" w:rsidR="00776E56" w:rsidRDefault="00776E56">
      <w:pPr>
        <w:pStyle w:val="Body"/>
        <w:jc w:val="center"/>
        <w:rPr>
          <w:rFonts w:ascii="Rockwell" w:eastAsia="Rockwell" w:hAnsi="Rockwell" w:cs="Rockwell"/>
          <w:sz w:val="34"/>
          <w:szCs w:val="34"/>
        </w:rPr>
      </w:pPr>
    </w:p>
    <w:p w14:paraId="491D76AC" w14:textId="77777777" w:rsidR="00776E56" w:rsidRDefault="00776E56">
      <w:pPr>
        <w:pStyle w:val="Body"/>
        <w:jc w:val="center"/>
        <w:rPr>
          <w:rFonts w:ascii="Rockwell" w:eastAsia="Rockwell" w:hAnsi="Rockwell" w:cs="Rockwell"/>
          <w:sz w:val="34"/>
          <w:szCs w:val="34"/>
        </w:rPr>
      </w:pPr>
    </w:p>
    <w:p w14:paraId="0A5E8CCA" w14:textId="77777777" w:rsidR="00776E56" w:rsidRDefault="00776E56">
      <w:pPr>
        <w:pStyle w:val="Body"/>
        <w:jc w:val="center"/>
        <w:rPr>
          <w:rFonts w:ascii="Rockwell" w:eastAsia="Rockwell" w:hAnsi="Rockwell" w:cs="Rockwell"/>
          <w:sz w:val="34"/>
          <w:szCs w:val="34"/>
        </w:rPr>
      </w:pPr>
    </w:p>
    <w:p w14:paraId="684BCEDD" w14:textId="77777777" w:rsidR="00776E56" w:rsidRDefault="00776E56">
      <w:pPr>
        <w:pStyle w:val="Body"/>
        <w:jc w:val="center"/>
        <w:rPr>
          <w:rFonts w:ascii="Rockwell" w:eastAsia="Rockwell" w:hAnsi="Rockwell" w:cs="Rockwell"/>
          <w:sz w:val="34"/>
          <w:szCs w:val="34"/>
        </w:rPr>
      </w:pPr>
    </w:p>
    <w:p w14:paraId="3F4BD7F1" w14:textId="77777777" w:rsidR="00776E56" w:rsidRDefault="00776E56">
      <w:pPr>
        <w:pStyle w:val="Body"/>
        <w:jc w:val="center"/>
        <w:rPr>
          <w:rFonts w:ascii="Rockwell" w:eastAsia="Rockwell" w:hAnsi="Rockwell" w:cs="Rockwell"/>
          <w:sz w:val="34"/>
          <w:szCs w:val="34"/>
        </w:rPr>
      </w:pPr>
    </w:p>
    <w:p w14:paraId="5BA8025B" w14:textId="77777777" w:rsidR="00776E56" w:rsidRDefault="00776E56">
      <w:pPr>
        <w:pStyle w:val="Body"/>
        <w:jc w:val="center"/>
        <w:rPr>
          <w:rFonts w:ascii="Rockwell" w:eastAsia="Rockwell" w:hAnsi="Rockwell" w:cs="Rockwell"/>
          <w:sz w:val="34"/>
          <w:szCs w:val="34"/>
        </w:rPr>
      </w:pPr>
    </w:p>
    <w:sectPr w:rsidR="00776E56">
      <w:headerReference w:type="default" r:id="rId9"/>
      <w:footerReference w:type="default" r:id="rId10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3C67" w14:textId="77777777" w:rsidR="00FD6B5D" w:rsidRDefault="00FD6B5D">
      <w:r>
        <w:separator/>
      </w:r>
    </w:p>
  </w:endnote>
  <w:endnote w:type="continuationSeparator" w:id="0">
    <w:p w14:paraId="3DF074A7" w14:textId="77777777" w:rsidR="00FD6B5D" w:rsidRDefault="00FD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6076" w14:textId="77777777" w:rsidR="00776E56" w:rsidRDefault="00776E5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A580" w14:textId="77777777" w:rsidR="00FD6B5D" w:rsidRDefault="00FD6B5D">
      <w:r>
        <w:separator/>
      </w:r>
    </w:p>
  </w:footnote>
  <w:footnote w:type="continuationSeparator" w:id="0">
    <w:p w14:paraId="6287DE3E" w14:textId="77777777" w:rsidR="00FD6B5D" w:rsidRDefault="00FD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198B" w14:textId="77777777" w:rsidR="00776E56" w:rsidRDefault="00776E5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67CA6"/>
    <w:multiLevelType w:val="hybridMultilevel"/>
    <w:tmpl w:val="5770CDDE"/>
    <w:numStyleLink w:val="ImportedStyle1"/>
  </w:abstractNum>
  <w:abstractNum w:abstractNumId="1" w15:restartNumberingAfterBreak="0">
    <w:nsid w:val="658458A0"/>
    <w:multiLevelType w:val="hybridMultilevel"/>
    <w:tmpl w:val="5770CDDE"/>
    <w:styleLink w:val="ImportedStyle1"/>
    <w:lvl w:ilvl="0" w:tplc="678031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BAC8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B45F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647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C61B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67B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7A2A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9037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5826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79103790">
    <w:abstractNumId w:val="1"/>
  </w:num>
  <w:num w:numId="2" w16cid:durableId="64894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56"/>
    <w:rsid w:val="00144F3A"/>
    <w:rsid w:val="00364AD4"/>
    <w:rsid w:val="00776E56"/>
    <w:rsid w:val="00785F37"/>
    <w:rsid w:val="00B35282"/>
    <w:rsid w:val="00CE5741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C42F"/>
  <w15:docId w15:val="{2DB8C332-3D94-43C2-88C3-35E3746F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efarm@frontier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Hayles</dc:creator>
  <cp:lastModifiedBy>Jill Wisnowski</cp:lastModifiedBy>
  <cp:revision>2</cp:revision>
  <dcterms:created xsi:type="dcterms:W3CDTF">2022-08-10T16:24:00Z</dcterms:created>
  <dcterms:modified xsi:type="dcterms:W3CDTF">2022-08-10T16:24:00Z</dcterms:modified>
</cp:coreProperties>
</file>